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b2998de88a92600ea988fa759683ec7d7107d"/>
    <w:p>
      <w:pPr>
        <w:pStyle w:val="Heading3"/>
      </w:pPr>
      <w:r>
        <w:t xml:space="preserve">«Долголеты» из Дорогомилова продолжают занятия скандинавской ходьбой на свежем воздухе</w:t>
      </w:r>
    </w:p>
    <w:p>
      <w:pPr>
        <w:pStyle w:val="FirstParagraph"/>
      </w:pPr>
      <w:r>
        <w:t xml:space="preserve">01.09.2022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проекта «Московское долголетие» из Дорогомилова продолжают занятия на свежем воздухе. Об этом сообщается на странице ТЦСО «Фили-Давыдково» во «ВКонтакте».</w:t>
      </w:r>
    </w:p>
    <w:p>
      <w:pPr>
        <w:pStyle w:val="BodyText"/>
      </w:pPr>
      <w:r>
        <w:t xml:space="preserve">Одним из наиболее популярных видов активности среди «долголетов» является скандинавская ходьба. Во время ходьбы организм насыщается кислородом, а нахождение на свежем воздухе помогает укрепить костную ткань и сердечно-сосудистую систему, улучшить иммунитет, пополнить запасы витамина D.</w:t>
      </w:r>
    </w:p>
    <w:p>
      <w:pPr>
        <w:pStyle w:val="BodyText"/>
      </w:pPr>
      <w:r>
        <w:t xml:space="preserve">Кроме того, во время тренировок можно общаться друг с другом, что является дополнительным стимулом для посещения занятий.</w:t>
      </w:r>
    </w:p>
    <w:p>
      <w:pPr>
        <w:pStyle w:val="BodyText"/>
      </w:pPr>
      <w:r>
        <w:t xml:space="preserve">Занятия проходят в сквере на Студенческой улице. Присоединиться к проекту «Московское долголетие» и узнать о предлагаемых занятиях можно по телефону: 8 499 249-32-17.</w:t>
      </w:r>
    </w:p>
    <w:p>
      <w:pPr>
        <w:pStyle w:val="BodyText"/>
      </w:pPr>
      <w:r>
        <w:t xml:space="preserve">-- Фото: ТЦСО «Фили-Давыдково»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http://gbuzhilishnik.mos.ru/presscenter/news/detail/11028404.html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028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028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2025-02-28T00:10:31Z</dcterms:created>
  <dcterms:modified xsi:type="dcterms:W3CDTF">2025-02-28T00:10:31Z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